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color w:val="156082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color w:val="156082"/>
          <w:u w:val="single"/>
          <w:rtl w:val="0"/>
        </w:rPr>
        <w:t xml:space="preserve">Ficha Pedagógica STEM: Monitoreamos el uso responsable de energía en nuestra escuela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color w:val="15608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DATOS</w:t>
      </w:r>
    </w:p>
    <w:tbl>
      <w:tblPr>
        <w:tblStyle w:val="Table1"/>
        <w:tblW w:w="8730.0" w:type="dxa"/>
        <w:jc w:val="left"/>
        <w:tblInd w:w="63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35"/>
        <w:gridCol w:w="6795"/>
        <w:tblGridChange w:id="0">
          <w:tblGrid>
            <w:gridCol w:w="1935"/>
            <w:gridCol w:w="679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Grado</w:t>
            </w:r>
          </w:p>
        </w:tc>
        <w:tc>
          <w:tcPr/>
          <w:p w:rsidR="00000000" w:rsidDel="00000000" w:rsidP="00000000" w:rsidRDefault="00000000" w:rsidRPr="00000000" w14:paraId="00000006">
            <w:pPr>
              <w:tabs>
                <w:tab w:val="left" w:leader="none" w:pos="1770"/>
              </w:tabs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6.º primaria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Área curricular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Ciencia y Tecnología (integrando Matemática, Comunicación e Ingeniería)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Nombre de la actividad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Monitoreamos el uso responsable de energía con micro:bit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Duración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45 minutos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Contexto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Comunidad rural de Huancavelica interesada en el ahorro energético y sostenibilidad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PROPÓSITO DE LA SESIÓN</w:t>
      </w:r>
    </w:p>
    <w:p w:rsidR="00000000" w:rsidDel="00000000" w:rsidP="00000000" w:rsidRDefault="00000000" w:rsidRPr="00000000" w14:paraId="00000011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Que los estudiantes comprendan cómo aprovechar responsablemente la energía solar, utilizando sensores de luz con micro:bit para identificar momentos de mayor radiación solar y activar alertas de ahorro energético. Se promueve el pensamiento científico, el diseño tecnológico, el trabajo colaborativo y la equidad de género.</w:t>
      </w:r>
    </w:p>
    <w:p w:rsidR="00000000" w:rsidDel="00000000" w:rsidP="00000000" w:rsidRDefault="00000000" w:rsidRPr="00000000" w14:paraId="0000001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CONOCIMIENTOS PREVIOS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Diferencia entre fuentes de energía (renovables y no renovables)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Experiencias del hogar sobre el uso de la luz eléctrica o solar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Uso básico del micro:bit (encendido, programación sencilla)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right="0"/>
        <w:jc w:val="left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8.00000000000006" w:lineRule="auto"/>
        <w:ind w:left="1080" w:right="0" w:hanging="72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MATERIALES Y RECURSOS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micro:bit + sensor LDR (sensor de luz)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Linternas o exposición a luz natural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Gráficas o fichas para registrar intensidad de luz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Papelotes y plumones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Videos cortos sobre energía solar (opcional)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992.1259842519685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Activación con Just Dance “energía” (opcional)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V. MOMENTOS DE LA SESIÓN</w:t>
      </w:r>
    </w:p>
    <w:p w:rsidR="00000000" w:rsidDel="00000000" w:rsidP="00000000" w:rsidRDefault="00000000" w:rsidRPr="00000000" w14:paraId="00000021">
      <w:pPr>
        <w:ind w:left="283.46456692913375" w:firstLine="0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1. INICIO (10 min)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Activación física con música sobre energía o Just Dance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Pregunta detonante: ¿Qué pasaría si usamos más energía de la que necesitamos?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presentan ejemplos reales de uso de paneles solares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plantea el reto: ¿Podemos crear un sistema que nos diga cuándo hay mucha o poca luz para usarla mejor?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VI. DESARROLLO (20 min)</w:t>
      </w:r>
    </w:p>
    <w:p w:rsidR="00000000" w:rsidDel="00000000" w:rsidP="00000000" w:rsidRDefault="00000000" w:rsidRPr="00000000" w14:paraId="00000028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explica cómo funciona un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sensor LDR con micro:bit</w:t>
      </w:r>
      <w:r w:rsidDel="00000000" w:rsidR="00000000" w:rsidRPr="00000000">
        <w:rPr>
          <w:rFonts w:ascii="Arial" w:cs="Arial" w:eastAsia="Arial" w:hAnsi="Arial"/>
          <w:rtl w:val="0"/>
        </w:rPr>
        <w:t xml:space="preserve"> para medir la luz solar</w:t>
      </w:r>
    </w:p>
    <w:p w:rsidR="00000000" w:rsidDel="00000000" w:rsidP="00000000" w:rsidRDefault="00000000" w:rsidRPr="00000000" w14:paraId="00000029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Los equipos (mixtos y con roles rotativos) prueban el sensor bajo diferentes condiciones de luz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Registran los valores en una tabla y los representan gráficamente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Inician la programación de un sistema de alerta (por ejemplo, caritas o luces según intensidad)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VII. CIERRE (15 min)</w:t>
      </w:r>
    </w:p>
    <w:p w:rsidR="00000000" w:rsidDel="00000000" w:rsidP="00000000" w:rsidRDefault="00000000" w:rsidRPr="00000000" w14:paraId="0000002E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Cada equipo explica cuándo se debe ahorrar energía según los datos recolectados</w:t>
      </w:r>
    </w:p>
    <w:p w:rsidR="00000000" w:rsidDel="00000000" w:rsidP="00000000" w:rsidRDefault="00000000" w:rsidRPr="00000000" w14:paraId="0000002F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 refuerza la importancia de usar energía solar y aplicar la tecnología con responsabilidad</w:t>
      </w:r>
    </w:p>
    <w:p w:rsidR="00000000" w:rsidDel="00000000" w:rsidP="00000000" w:rsidRDefault="00000000" w:rsidRPr="00000000" w14:paraId="00000030">
      <w:pPr>
        <w:numPr>
          <w:ilvl w:val="0"/>
          <w:numId w:val="5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Reflexión guiada: ¿Cómo podemos usar esta tecnología en casa o en la escuela para no desperdiciar energía?</w:t>
      </w:r>
    </w:p>
    <w:p w:rsidR="00000000" w:rsidDel="00000000" w:rsidP="00000000" w:rsidRDefault="00000000" w:rsidRPr="00000000" w14:paraId="0000003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VIII. EVALUACIÓN</w:t>
      </w:r>
    </w:p>
    <w:tbl>
      <w:tblPr>
        <w:tblStyle w:val="Table2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155"/>
        <w:gridCol w:w="1959"/>
        <w:gridCol w:w="2236"/>
        <w:tblGridChange w:id="0">
          <w:tblGrid>
            <w:gridCol w:w="5155"/>
            <w:gridCol w:w="1959"/>
            <w:gridCol w:w="2236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Criterio de evaluación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Instrumento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Técnica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Observa, registra y analiza la intensidad de luz solar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Lista de cotejo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directa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equidad en el diseño y programación del micro:bit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Rúbrica simplificada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Observación anecdótica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Propone ideas para el uso responsable de energía en su comunidad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Ficha de reflexión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Revisión de producto</w:t>
            </w:r>
          </w:p>
        </w:tc>
      </w:tr>
    </w:tbl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8.1. Lista de Cotejo</w:t>
      </w:r>
    </w:p>
    <w:tbl>
      <w:tblPr>
        <w:tblStyle w:val="Table3"/>
        <w:tblW w:w="934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13"/>
        <w:gridCol w:w="684"/>
        <w:gridCol w:w="783"/>
        <w:gridCol w:w="2570"/>
        <w:tblGridChange w:id="0">
          <w:tblGrid>
            <w:gridCol w:w="5313"/>
            <w:gridCol w:w="684"/>
            <w:gridCol w:w="783"/>
            <w:gridCol w:w="25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Criterios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Sí (</w:t>
            </w:r>
            <w:sdt>
              <w:sdtPr>
                <w:id w:val="-1717300817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✓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No (</w:t>
            </w:r>
            <w:sdt>
              <w:sdtPr>
                <w:id w:val="-1500967114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rtl w:val="0"/>
                  </w:rPr>
                  <w:t xml:space="preserve">✘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)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Observaciones breves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Observa y registra niveles de luz con precisión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respeto en el uso del micro:bit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Representa los datos en tablas o gráficos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Propone un uso responsable de la energía solar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Nombre del Estudiante:</w:t>
            </w:r>
          </w:p>
        </w:tc>
      </w:tr>
    </w:tbl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8.2 Rúbrica Simplificada</w:t>
      </w:r>
    </w:p>
    <w:tbl>
      <w:tblPr>
        <w:tblStyle w:val="Table4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80"/>
        <w:gridCol w:w="7370"/>
        <w:tblGridChange w:id="0">
          <w:tblGrid>
            <w:gridCol w:w="1980"/>
            <w:gridCol w:w="7370"/>
          </w:tblGrid>
        </w:tblGridChange>
      </w:tblGrid>
      <w:tr>
        <w:trPr>
          <w:cantSplit w:val="0"/>
          <w:tblHeader w:val="1"/>
        </w:trPr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Nivel de logro</w:t>
            </w:r>
          </w:p>
        </w:tc>
        <w:tc>
          <w:tcPr>
            <w:shd w:fill="f1ceee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Desempeño observado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Destacado (3)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activamente, colabora con su equipo y respeta roles. Propone ideas creativas.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Satisfactorio (2)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con algo de ayuda y cumple su rol, aunque requiere motivación.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0"/>
              </w:rPr>
              <w:t xml:space="preserve">En proceso (1)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Participa poco o necesita apoyo constante para colaborar.</w:t>
            </w:r>
          </w:p>
        </w:tc>
      </w:tr>
    </w:tbl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8.3 Rúbrica del producto</w:t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51707343"/>
        <w:tag w:val="goog_rdk_2"/>
      </w:sdtPr>
      <w:sdtContent>
        <w:tbl>
          <w:tblPr>
            <w:tblStyle w:val="Table5"/>
            <w:tblW w:w="93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340"/>
            <w:gridCol w:w="2340"/>
            <w:gridCol w:w="2340"/>
            <w:gridCol w:w="2340"/>
            <w:tblGridChange w:id="0">
              <w:tblGrid>
                <w:gridCol w:w="2340"/>
                <w:gridCol w:w="2340"/>
                <w:gridCol w:w="2340"/>
                <w:gridCol w:w="23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f1ceee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9">
                <w:pPr>
                  <w:jc w:val="center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Criterios a evaluar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1ceee" w:val="clear"/>
                <w:vAlign w:val="center"/>
              </w:tcPr>
              <w:p w:rsidR="00000000" w:rsidDel="00000000" w:rsidP="00000000" w:rsidRDefault="00000000" w:rsidRPr="00000000" w14:paraId="0000006A">
                <w:pPr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Nivel 3 – Destacado</w:t>
                </w:r>
              </w:p>
            </w:tc>
            <w:tc>
              <w:tcPr>
                <w:shd w:fill="f1ceee" w:val="clear"/>
                <w:vAlign w:val="center"/>
              </w:tcPr>
              <w:p w:rsidR="00000000" w:rsidDel="00000000" w:rsidP="00000000" w:rsidRDefault="00000000" w:rsidRPr="00000000" w14:paraId="0000006B">
                <w:pPr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Nivel 2 Satisfactorio</w:t>
                </w:r>
              </w:p>
            </w:tc>
            <w:tc>
              <w:tcPr>
                <w:shd w:fill="f1ceee" w:val="clear"/>
                <w:vAlign w:val="center"/>
              </w:tcPr>
              <w:p w:rsidR="00000000" w:rsidDel="00000000" w:rsidP="00000000" w:rsidRDefault="00000000" w:rsidRPr="00000000" w14:paraId="0000006C">
                <w:pPr>
                  <w:jc w:val="center"/>
                  <w:rPr>
                    <w:b w:val="1"/>
                  </w:rPr>
                </w:pPr>
                <w:r w:rsidDel="00000000" w:rsidR="00000000" w:rsidRPr="00000000">
                  <w:rPr>
                    <w:b w:val="1"/>
                    <w:rtl w:val="0"/>
                  </w:rPr>
                  <w:t xml:space="preserve">Nivel 1  En proceso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Claridad de la propuesta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Presenta una idea clara, original y contextualizada.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6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Idea comprensible pero poco desarrollada.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Propuesta confusa o sin conexión.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Uso de tecnología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Usa micro:bit con sensor de luz para crear un sistema de alerta funcional.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Usa micro:bit con apoyo, sistema básico.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No logra completar el sistema.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Representación de datos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Tabla y gráfico organizados y bien explicados.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Presenta datos pero con errores menores.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No organiza ni interpreta datos adecuadamente.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Compromiso ambiental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Evidencia conciencia sobre el ahorro energético.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Muestra interés pero con ideas generales.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07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No expresa responsabilidad ambiental.</w:t>
                </w:r>
              </w:p>
            </w:tc>
          </w:tr>
        </w:tbl>
      </w:sdtContent>
    </w:sdt>
    <w:p w:rsidR="00000000" w:rsidDel="00000000" w:rsidP="00000000" w:rsidRDefault="00000000" w:rsidRPr="00000000" w14:paraId="0000007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IX. ENFOQUE TRANSVERSAL</w:t>
      </w:r>
    </w:p>
    <w:p w:rsidR="00000000" w:rsidDel="00000000" w:rsidP="00000000" w:rsidRDefault="00000000" w:rsidRPr="00000000" w14:paraId="00000080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Interculturalidad:</w:t>
      </w:r>
      <w:r w:rsidDel="00000000" w:rsidR="00000000" w:rsidRPr="00000000">
        <w:rPr>
          <w:rFonts w:ascii="Arial" w:cs="Arial" w:eastAsia="Arial" w:hAnsi="Arial"/>
          <w:rtl w:val="0"/>
        </w:rPr>
        <w:t xml:space="preserve"> Valora prácticas tradicionales como secado de alimentos con luz solar.</w:t>
      </w:r>
    </w:p>
    <w:p w:rsidR="00000000" w:rsidDel="00000000" w:rsidP="00000000" w:rsidRDefault="00000000" w:rsidRPr="00000000" w14:paraId="00000081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Igualdad de género:</w:t>
      </w:r>
      <w:r w:rsidDel="00000000" w:rsidR="00000000" w:rsidRPr="00000000">
        <w:rPr>
          <w:rFonts w:ascii="Arial" w:cs="Arial" w:eastAsia="Arial" w:hAnsi="Arial"/>
          <w:rtl w:val="0"/>
        </w:rPr>
        <w:t xml:space="preserve"> Participación equitativa en el diseño, programación y presentación.</w:t>
      </w:r>
    </w:p>
    <w:p w:rsidR="00000000" w:rsidDel="00000000" w:rsidP="00000000" w:rsidRDefault="00000000" w:rsidRPr="00000000" w14:paraId="00000082">
      <w:pPr>
        <w:numPr>
          <w:ilvl w:val="0"/>
          <w:numId w:val="6"/>
        </w:numPr>
        <w:ind w:left="720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Educación ambiental:</w:t>
      </w:r>
      <w:r w:rsidDel="00000000" w:rsidR="00000000" w:rsidRPr="00000000">
        <w:rPr>
          <w:rFonts w:ascii="Arial" w:cs="Arial" w:eastAsia="Arial" w:hAnsi="Arial"/>
          <w:rtl w:val="0"/>
        </w:rPr>
        <w:t xml:space="preserve"> Fomenta conciencia sobre el uso eficiente de la energía.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5000625</wp:posOffset>
          </wp:positionH>
          <wp:positionV relativeFrom="paragraph">
            <wp:posOffset>-335279</wp:posOffset>
          </wp:positionV>
          <wp:extent cx="847948" cy="847948"/>
          <wp:effectExtent b="0" l="0" r="0" t="0"/>
          <wp:wrapNone/>
          <wp:docPr id="210185998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7948" cy="84794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7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-P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3D4353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3D4353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3D4353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3D4353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3D4353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3D4353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3D4353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3D4353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3D4353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3D4353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3D4353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3D4353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3D4353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3D4353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D4353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3D4353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3D4353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3D4353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D4353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4353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3D4353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basedOn w:val="DefaultParagraphFont"/>
    <w:uiPriority w:val="99"/>
    <w:unhideWhenUsed w:val="1"/>
    <w:rsid w:val="003D43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3D4353"/>
    <w:rPr>
      <w:color w:val="605e5c"/>
      <w:shd w:color="auto" w:fill="e1dfdd" w:val="clear"/>
    </w:rPr>
  </w:style>
  <w:style w:type="paragraph" w:styleId="Header">
    <w:name w:val="header"/>
    <w:basedOn w:val="Normal"/>
    <w:link w:val="HeaderChar"/>
    <w:uiPriority w:val="99"/>
    <w:unhideWhenUsed w:val="1"/>
    <w:rsid w:val="003D435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D4353"/>
  </w:style>
  <w:style w:type="paragraph" w:styleId="Footer">
    <w:name w:val="footer"/>
    <w:basedOn w:val="Normal"/>
    <w:link w:val="FooterChar"/>
    <w:uiPriority w:val="99"/>
    <w:unhideWhenUsed w:val="1"/>
    <w:rsid w:val="003D435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D4353"/>
  </w:style>
  <w:style w:type="table" w:styleId="TableGrid">
    <w:name w:val="Table Grid"/>
    <w:basedOn w:val="TableNormal"/>
    <w:uiPriority w:val="39"/>
    <w:rsid w:val="003C59C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GfRs138yaBDzR0a0N+Lzwb550g==">CgMxLjAaMAoBMBIrCikIB0IlChFRdWF0dHJvY2VudG8gU2FucxIQQXJpYWwgVW5pY29kZSBNUxowCgExEisKKQgHQiUKEVF1YXR0cm9jZW50byBTYW5zEhBBcmlhbCBVbmljb2RlIE1TGh8KATISGgoYCAlSFAoSdGFibGUuZGU3amU2aWk4NDduOAByITFoRjZDMWZGYXUwaDdXUWVRdVE2WW83SUZDa0hnTTY0TA==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2025-07-20T04:36:00Z</dcterms:created>
  <dc:creator>ALUMNO - Estefany GOMEZ HUAYLLA</dc:creator>
</cp:coreProperties>
</file>