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monvek2xb65" w:id="0"/>
      <w:bookmarkEnd w:id="0"/>
      <w:r w:rsidDel="00000000" w:rsidR="00000000" w:rsidRPr="00000000">
        <w:rPr>
          <w:b w:val="1"/>
          <w:bCs w:val="1"/>
          <w:color w:val="0000ff"/>
          <w:sz w:val="46"/>
          <w:szCs w:val="46"/>
          <w:u w:val="single"/>
          <w:rtl w:val="0"/>
        </w:rPr>
        <w:t xml:space="preserve"> Bitácora de Aprendizaje Estudiantil – 6to de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Nombre del estudiante:</w:t>
      </w:r>
      <w:r w:rsidDel="00000000" w:rsidR="00000000" w:rsidRPr="00000000">
        <w:rPr>
          <w:rtl w:val="0"/>
        </w:rPr>
        <w:t xml:space="preserve"> __________________________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Fecha:</w:t>
      </w:r>
      <w:r w:rsidDel="00000000" w:rsidR="00000000" w:rsidRPr="00000000">
        <w:rPr>
          <w:rtl w:val="0"/>
        </w:rPr>
        <w:t xml:space="preserve"> ____ / ____ / 2025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Proyecto STEM:</w:t>
      </w:r>
      <w:r w:rsidDel="00000000" w:rsidR="00000000" w:rsidRPr="00000000">
        <w:rPr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8qmlocmn404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1. Pregunta o reto STEM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problema o necesidad estamos intentando resolver?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e290nndred9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2. Hipótesis o idea inicial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pienso que pasará? ¿Cuál es mi propuesta de solución inicial?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c7lgbd1kush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3. Investigación y análisis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Escribe qué información investigaste (libros, internet, experimentos, entrevistas) y cómo te ayudó a entender mejor el problema.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431ujfxgbvf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4. Diseño de la solución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Haz un dibujo, esquema o lista de materiales de tu propuesta.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8nuvvw2ssbc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5. Construcción y prueba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Explica los pasos que seguiste, qué funcionó y qué dificultades encontraste.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vjpuu6ce5q6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6. Análisis de datos y resultados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mediste, calculaste o registraste? ¿Qué muestran tus resultados?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nnrjy78h239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7. Impacto en la vida real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¿Cómo puede tu proyecto ayudar en tu casa, escuela, comunidad o en el planeta?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2dkxl4a48le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8. Colaboración y roles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Escribe qué rol tuviste en tu equipo (líder, programador, ingeniero de materiales, expositor, etc.) y cómo trabajaste con tus compañeros.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af6lk7p7l5r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9. Reflexión y Mentalidad de crecimiento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¿Qué aprendiste de los errores? ¿Qué harías diferente la próxima vez?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/>
      </w:pPr>
      <w:bookmarkStart w:colFirst="0" w:colLast="0" w:name="_666neaxw2rvg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Evidencia STEM</w:t>
      </w:r>
      <w:r w:rsidDel="00000000" w:rsidR="00000000" w:rsidRPr="00000000">
        <w:rPr>
          <w:rtl w:val="0"/>
        </w:rPr>
        <w:br w:type="textWrapping"/>
      </w:r>
    </w:p>
    <w:tbl>
      <w:tblPr>
        <w:tblStyle w:val="Table1"/>
        <w:tblW w:w="9224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24"/>
        <w:tblGridChange w:id="0">
          <w:tblGrid>
            <w:gridCol w:w="922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Espacio para adjuntar: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0" w:afterAutospacing="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Esquemas o dibujos</w:t>
              <w:br w:type="textWrapping"/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Fotos del prototipo</w:t>
              <w:br w:type="textWrapping"/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Gráficas o tablas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ycczd6fm3ua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11. Autoevaluación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Fira Mono" w:cs="Fira Mono" w:eastAsia="Fira Mono" w:hAnsi="Fira Mono"/>
          <w:rtl w:val="0"/>
        </w:rPr>
        <w:t xml:space="preserve">Me esforcé mucho y fui creativo ⭐⭐⭐⭐⭐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Fira Mono" w:cs="Fira Mono" w:eastAsia="Fira Mono" w:hAnsi="Fira Mono"/>
          <w:rtl w:val="0"/>
        </w:rPr>
        <w:t xml:space="preserve">Participé y contribuí ⭐⭐⭐⭐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Fira Mono" w:cs="Fira Mono" w:eastAsia="Fira Mono" w:hAnsi="Fira Mono"/>
          <w:rtl w:val="0"/>
        </w:rPr>
        <w:t xml:space="preserve">Necesito mejorar ⭐⭐⭐</w:t>
        <w:br w:type="textWrapping"/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(Marca con un ✅ o colorea las estrellas)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jvrf3l38f61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Compromiso final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Mi próximo paso para seguir creciendo como científico/a – ingeniero/a – innovador/a es: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133.8582677165355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/>
      <w:drawing>
        <wp:inline distB="114300" distT="114300" distL="114300" distR="114300">
          <wp:extent cx="2027963" cy="541402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7963" cy="5414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53702</wp:posOffset>
          </wp:positionV>
          <wp:extent cx="1946910" cy="3476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6910" cy="3476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